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Request for Information (RFI)</w:t>
      </w:r>
    </w:p>
    <w:p>
      <w:pPr>
        <w:spacing w:after="200"/>
      </w:pPr>
      <w:r>
        <w:rPr>
          <w:color w:val="5F6B7A"/>
          <w:sz w:val="20"/>
          <w:szCs w:val="20"/>
        </w:rPr>
        <w:t xml:space="preserve">[Company name]  |  [Phone]  |  [Email]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880"/>
      </w:tblGrid>
      <w:tr>
        <w:trPr>
          <w:trHeight w:val="460"/>
        </w:trPr>
        <w:tc>
          <w:tcPr>
            <w:tcW w:type="dxa" w:w="320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shd w:fill="E8EDF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rPr>
                <w:b/>
                <w:bCs/>
              </w:rPr>
              <w:t xml:space="preserve">RFI number</w:t>
            </w:r>
          </w:p>
        </w:tc>
        <w:tc>
          <w:tcPr>
            <w:tcW w:type="dxa" w:w="688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t xml:space="preserve">RFI-[###]</w:t>
            </w:r>
          </w:p>
        </w:tc>
      </w:tr>
      <w:tr>
        <w:trPr>
          <w:trHeight w:val="460"/>
        </w:trPr>
        <w:tc>
          <w:tcPr>
            <w:tcW w:type="dxa" w:w="320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shd w:fill="E8EDF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rPr>
                <w:b/>
                <w:bCs/>
              </w:rPr>
              <w:t xml:space="preserve">Date</w:t>
            </w:r>
          </w:p>
        </w:tc>
        <w:tc>
          <w:tcPr>
            <w:tcW w:type="dxa" w:w="688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t xml:space="preserve">[date]</w:t>
            </w:r>
          </w:p>
        </w:tc>
      </w:tr>
      <w:tr>
        <w:trPr>
          <w:trHeight w:val="460"/>
        </w:trPr>
        <w:tc>
          <w:tcPr>
            <w:tcW w:type="dxa" w:w="320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shd w:fill="E8EDF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rPr>
                <w:b/>
                <w:bCs/>
              </w:rPr>
              <w:t xml:space="preserve">Project</w:t>
            </w:r>
          </w:p>
        </w:tc>
        <w:tc>
          <w:tcPr>
            <w:tcW w:type="dxa" w:w="688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t xml:space="preserve">[project name]</w:t>
            </w:r>
          </w:p>
        </w:tc>
      </w:tr>
      <w:tr>
        <w:trPr>
          <w:trHeight w:val="460"/>
        </w:trPr>
        <w:tc>
          <w:tcPr>
            <w:tcW w:type="dxa" w:w="320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shd w:fill="E8EDF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rPr>
                <w:b/>
                <w:bCs/>
              </w:rPr>
              <w:t xml:space="preserve">From</w:t>
            </w:r>
          </w:p>
        </w:tc>
        <w:tc>
          <w:tcPr>
            <w:tcW w:type="dxa" w:w="688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t xml:space="preserve">[who is asking, and through whom]</w:t>
            </w:r>
          </w:p>
        </w:tc>
      </w:tr>
      <w:tr>
        <w:trPr>
          <w:trHeight w:val="460"/>
        </w:trPr>
        <w:tc>
          <w:tcPr>
            <w:tcW w:type="dxa" w:w="320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shd w:fill="E8EDF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rPr>
                <w:b/>
                <w:bCs/>
              </w:rPr>
              <w:t xml:space="preserve">To</w:t>
            </w:r>
          </w:p>
        </w:tc>
        <w:tc>
          <w:tcPr>
            <w:tcW w:type="dxa" w:w="688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t xml:space="preserve">[who can answer: designer, architect, or owner]</w:t>
            </w:r>
          </w:p>
        </w:tc>
      </w:tr>
      <w:tr>
        <w:trPr>
          <w:trHeight w:val="460"/>
        </w:trPr>
        <w:tc>
          <w:tcPr>
            <w:tcW w:type="dxa" w:w="320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shd w:fill="E8EDF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rPr>
                <w:b/>
                <w:bCs/>
              </w:rPr>
              <w:t xml:space="preserve">Reference</w:t>
            </w:r>
          </w:p>
        </w:tc>
        <w:tc>
          <w:tcPr>
            <w:tcW w:type="dxa" w:w="688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t xml:space="preserve">[drawing, sheet, specification section, or location]</w:t>
            </w:r>
          </w:p>
        </w:tc>
      </w:tr>
      <w:tr>
        <w:trPr>
          <w:trHeight w:val="460"/>
        </w:trPr>
        <w:tc>
          <w:tcPr>
            <w:tcW w:type="dxa" w:w="320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shd w:fill="E8EDF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rPr>
                <w:b/>
                <w:bCs/>
              </w:rPr>
              <w:t xml:space="preserve">Response needed by</w:t>
            </w:r>
          </w:p>
        </w:tc>
        <w:tc>
          <w:tcPr>
            <w:tcW w:type="dxa" w:w="688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t xml:space="preserve">[date]</w:t>
            </w:r>
          </w:p>
        </w:tc>
      </w:tr>
    </w:tbl>
    <w:p>
      <w:pPr>
        <w:pStyle w:val="Heading2"/>
      </w:pPr>
      <w:r>
        <w:t xml:space="preserve">Question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shd w:fill="E8EDF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spacing w:after="0"/>
            </w:pPr>
            <w:r>
              <w:rPr>
                <w:b/>
                <w:bCs/>
              </w:rPr>
              <w:t xml:space="preserve">Describe the question clearly</w:t>
            </w:r>
          </w:p>
        </w:tc>
      </w:tr>
      <w:tr>
        <w:trPr>
          <w:cantSplit/>
          <w:trHeight w:val="1500"/>
        </w:trPr>
        <w:tc>
          <w:tcPr>
            <w:tcW w:type="dxa" w:w="1008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i/>
                <w:iCs/>
                <w:color w:val="5F6B7A"/>
                <w:sz w:val="19"/>
                <w:szCs w:val="19"/>
              </w:rPr>
              <w:t xml:space="preserve">[State exactly what is unclear and what you need to know. One question per RFI works best.]</w:t>
            </w:r>
          </w:p>
        </w:tc>
      </w:tr>
    </w:tbl>
    <w:p>
      <w:pPr>
        <w:pStyle w:val="Heading2"/>
      </w:pPr>
      <w:r>
        <w:t xml:space="preserve">Attachments</w:t>
      </w:r>
    </w:p>
    <w:p>
      <w:pPr>
        <w:spacing w:after="120"/>
      </w:pPr>
      <w:r>
        <w:t xml:space="preserve">☐ Drawing or sheet     ☐ Photos     ☐ Other: ____________</w:t>
      </w:r>
    </w:p>
    <w:p>
      <w:pPr>
        <w:pStyle w:val="Heading2"/>
      </w:pPr>
      <w:r>
        <w:t xml:space="preserve">Response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shd w:fill="E8EDF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spacing w:after="0"/>
            </w:pPr>
            <w:r>
              <w:rPr>
                <w:b/>
                <w:bCs/>
              </w:rPr>
              <w:t xml:space="preserve">Answer</w:t>
            </w:r>
          </w:p>
        </w:tc>
      </w:tr>
      <w:tr>
        <w:trPr>
          <w:cantSplit/>
          <w:trHeight w:val="1500"/>
        </w:trPr>
        <w:tc>
          <w:tcPr>
            <w:tcW w:type="dxa" w:w="1008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t xml:space="preserve"/>
            </w:r>
          </w:p>
        </w:tc>
      </w:tr>
    </w:tbl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880"/>
      </w:tblGrid>
      <w:tr>
        <w:trPr>
          <w:trHeight w:val="460"/>
        </w:trPr>
        <w:tc>
          <w:tcPr>
            <w:tcW w:type="dxa" w:w="320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shd w:fill="E8EDF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rPr>
                <w:b/>
                <w:bCs/>
              </w:rPr>
              <w:t xml:space="preserve">Responded by</w:t>
            </w:r>
          </w:p>
        </w:tc>
        <w:tc>
          <w:tcPr>
            <w:tcW w:type="dxa" w:w="688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t xml:space="preserve"/>
            </w:r>
          </w:p>
        </w:tc>
      </w:tr>
      <w:tr>
        <w:trPr>
          <w:trHeight w:val="460"/>
        </w:trPr>
        <w:tc>
          <w:tcPr>
            <w:tcW w:type="dxa" w:w="320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shd w:fill="E8EDF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rPr>
                <w:b/>
                <w:bCs/>
              </w:rPr>
              <w:t xml:space="preserve">Response date</w:t>
            </w:r>
          </w:p>
        </w:tc>
        <w:tc>
          <w:tcPr>
            <w:tcW w:type="dxa" w:w="688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t xml:space="preserve"/>
            </w:r>
          </w:p>
        </w:tc>
      </w:tr>
      <w:tr>
        <w:trPr>
          <w:trHeight w:val="460"/>
        </w:trPr>
        <w:tc>
          <w:tcPr>
            <w:tcW w:type="dxa" w:w="320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shd w:fill="E8EDF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rPr>
                <w:b/>
                <w:bCs/>
              </w:rPr>
              <w:t xml:space="preserve">Does this change the cost or schedule?</w:t>
            </w:r>
          </w:p>
        </w:tc>
        <w:tc>
          <w:tcPr>
            <w:tcW w:type="dxa" w:w="688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t xml:space="preserve">☐ No     ☐ Yes: a change order may be needed</w:t>
            </w:r>
          </w:p>
        </w:tc>
      </w:tr>
    </w:tbl>
    <w:p>
      <w:pPr>
        <w:spacing w:after="120" w:before="120"/>
      </w:pPr>
      <w:r>
        <w:rPr>
          <w:i/>
          <w:iCs/>
          <w:color w:val="5F6B7A"/>
          <w:sz w:val="19"/>
          <w:szCs w:val="19"/>
        </w:rPr>
        <w:t xml:space="preserve">After the answer arrives: record it in the RFI log, send it to everyone affected, and file it in the project's RFI folder.</w:t>
      </w:r>
    </w:p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5F6B7A"/>
        <w:sz w:val="16"/>
        <w:szCs w:val="16"/>
      </w:rPr>
      <w:t xml:space="preserve">Lowkey VA Course  |  General Construction Support for VAs  |  Page </w:t>
    </w:r>
    <w:r>
      <w:rPr>
        <w:color w:val="5F6B7A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☐"/>
      <w:lvlJc w:val="left"/>
      <w:pPr>
        <w:ind w:left="54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6243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keepLines/>
      <w:spacing w:after="80" w:before="0"/>
      <w:outlineLvl w:val="0"/>
    </w:pPr>
    <w:rPr>
      <w:rFonts w:ascii="Arial" w:cs="Arial" w:eastAsia="Arial" w:hAnsi="Arial"/>
      <w:b/>
      <w:bCs/>
      <w:color w:val="16243A"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keepLines/>
      <w:spacing w:after="120" w:before="280"/>
      <w:outlineLvl w:val="1"/>
    </w:pPr>
    <w:rPr>
      <w:rFonts w:ascii="Arial" w:cs="Arial" w:eastAsia="Arial" w:hAnsi="Arial"/>
      <w:b/>
      <w:bCs/>
      <w:color w:val="3A62C4"/>
      <w:sz w:val="25"/>
      <w:szCs w:val="25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RFI Form</dc:title>
  <dc:creator>Lowkey VA Course</dc:creator>
  <cp:lastModifiedBy>Un-named</cp:lastModifiedBy>
  <cp:revision>1</cp:revision>
  <dcterms:created xsi:type="dcterms:W3CDTF">2026-10-03T05:11:11.951Z</dcterms:created>
  <dcterms:modified xsi:type="dcterms:W3CDTF">2026-10-03T05:11:11.951Z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